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B73F8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59021A">
        <w:rPr>
          <w:rStyle w:val="a9"/>
        </w:rPr>
        <w:fldChar w:fldCharType="begin"/>
      </w:r>
      <w:r w:rsidR="0059021A">
        <w:rPr>
          <w:rStyle w:val="a9"/>
        </w:rPr>
        <w:instrText xml:space="preserve"> DOCVARIABLE ceh_info \* MERGEFORMAT </w:instrText>
      </w:r>
      <w:r w:rsidR="0059021A">
        <w:rPr>
          <w:rStyle w:val="a9"/>
        </w:rPr>
        <w:fldChar w:fldCharType="separate"/>
      </w:r>
      <w:r w:rsidR="00B73F80" w:rsidRPr="00B73F80">
        <w:rPr>
          <w:rStyle w:val="a9"/>
        </w:rPr>
        <w:t>Администрация Главы Чувашской Республики</w:t>
      </w:r>
      <w:r w:rsidR="0059021A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73F8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118" w:type="dxa"/>
            <w:vAlign w:val="center"/>
          </w:tcPr>
          <w:p w:rsidR="00AF1EDF" w:rsidRPr="00F06873" w:rsidRDefault="00B73F8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063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69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73F8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18" w:type="dxa"/>
            <w:vAlign w:val="center"/>
          </w:tcPr>
          <w:p w:rsidR="00AF1EDF" w:rsidRPr="00F06873" w:rsidRDefault="00B73F8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063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69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73F8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18" w:type="dxa"/>
            <w:vAlign w:val="center"/>
          </w:tcPr>
          <w:p w:rsidR="00AF1EDF" w:rsidRPr="00F06873" w:rsidRDefault="00B73F8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63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69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73F8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73F8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73F8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73F8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73F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394"/>
        <w:gridCol w:w="284"/>
        <w:gridCol w:w="425"/>
        <w:gridCol w:w="425"/>
        <w:gridCol w:w="284"/>
        <w:gridCol w:w="283"/>
        <w:gridCol w:w="284"/>
        <w:gridCol w:w="283"/>
        <w:gridCol w:w="425"/>
        <w:gridCol w:w="426"/>
        <w:gridCol w:w="425"/>
        <w:gridCol w:w="425"/>
        <w:gridCol w:w="425"/>
        <w:gridCol w:w="426"/>
        <w:gridCol w:w="567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B73F80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87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B73F80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B73F80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4394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Pr="00F06873" w:rsidRDefault="00B73F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b/>
                <w:sz w:val="18"/>
                <w:szCs w:val="18"/>
              </w:rPr>
            </w:pPr>
            <w:r w:rsidRPr="00B73F80">
              <w:rPr>
                <w:b/>
                <w:sz w:val="18"/>
                <w:szCs w:val="18"/>
              </w:rPr>
              <w:t>Отдел по вопросам общественной безопасности Управления контроля и общественной безопасности Главы Чувашской Республики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Pr="00F06873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Pr="00F06873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b/>
                <w:sz w:val="18"/>
                <w:szCs w:val="18"/>
              </w:rPr>
            </w:pPr>
            <w:r w:rsidRPr="00B73F80">
              <w:rPr>
                <w:b/>
                <w:sz w:val="18"/>
                <w:szCs w:val="18"/>
              </w:rPr>
              <w:t>Отдел по работе с обращениями граждан Управления контроля и общественной безопасности Главы Чувашской Республики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b/>
                <w:sz w:val="18"/>
                <w:szCs w:val="18"/>
              </w:rPr>
            </w:pPr>
            <w:r w:rsidRPr="00B73F80">
              <w:rPr>
                <w:b/>
                <w:sz w:val="18"/>
                <w:szCs w:val="18"/>
              </w:rPr>
              <w:t>Управление государственной гражданской службы, кадровой политики и государственных наград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b/>
                <w:sz w:val="18"/>
                <w:szCs w:val="18"/>
              </w:rPr>
            </w:pPr>
            <w:r w:rsidRPr="00B73F80">
              <w:rPr>
                <w:b/>
                <w:sz w:val="18"/>
                <w:szCs w:val="18"/>
              </w:rPr>
              <w:t>Печатно-издательский сектор Общего отдела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4-2А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b/>
                <w:sz w:val="18"/>
                <w:szCs w:val="18"/>
              </w:rPr>
            </w:pPr>
            <w:r w:rsidRPr="00B73F80">
              <w:rPr>
                <w:b/>
                <w:sz w:val="18"/>
                <w:szCs w:val="18"/>
              </w:rPr>
              <w:t>Отдел бухгалтерского учета и финансов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b/>
                <w:sz w:val="18"/>
                <w:szCs w:val="18"/>
              </w:rPr>
            </w:pPr>
            <w:r w:rsidRPr="00B73F80">
              <w:rPr>
                <w:b/>
                <w:sz w:val="18"/>
                <w:szCs w:val="18"/>
              </w:rPr>
              <w:t>Сектор информационных ресурсов Информационно-аналитического управления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b/>
                <w:sz w:val="18"/>
                <w:szCs w:val="18"/>
              </w:rPr>
            </w:pPr>
            <w:r w:rsidRPr="00B73F80">
              <w:rPr>
                <w:b/>
                <w:sz w:val="18"/>
                <w:szCs w:val="18"/>
              </w:rPr>
              <w:t>Сектор внутреннего контроля исполнения поручений Секретариата Кабинета Министров Чувашской Республики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b/>
                <w:sz w:val="18"/>
                <w:szCs w:val="18"/>
              </w:rPr>
            </w:pPr>
            <w:r w:rsidRPr="00B73F80">
              <w:rPr>
                <w:b/>
                <w:sz w:val="18"/>
                <w:szCs w:val="18"/>
              </w:rPr>
              <w:t>Общий отдел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b/>
                <w:sz w:val="18"/>
                <w:szCs w:val="18"/>
              </w:rPr>
            </w:pPr>
            <w:r w:rsidRPr="00B73F80">
              <w:rPr>
                <w:b/>
                <w:sz w:val="18"/>
                <w:szCs w:val="18"/>
              </w:rPr>
              <w:t>Отдел по мобилизационной работе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b/>
                <w:sz w:val="18"/>
                <w:szCs w:val="18"/>
              </w:rPr>
            </w:pPr>
            <w:r w:rsidRPr="00B73F80">
              <w:rPr>
                <w:b/>
                <w:sz w:val="18"/>
                <w:szCs w:val="18"/>
              </w:rPr>
              <w:t>Сектор режимно-секретной работы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b/>
                <w:sz w:val="18"/>
                <w:szCs w:val="18"/>
              </w:rPr>
            </w:pPr>
            <w:r w:rsidRPr="00B73F80"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6B0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  <w:r w:rsidR="006B0780">
              <w:rPr>
                <w:sz w:val="18"/>
                <w:szCs w:val="18"/>
              </w:rPr>
              <w:t xml:space="preserve"> э</w:t>
            </w:r>
            <w:r>
              <w:rPr>
                <w:sz w:val="18"/>
                <w:szCs w:val="18"/>
              </w:rPr>
              <w:t>ксплуатации зданий</w:t>
            </w:r>
            <w:bookmarkStart w:id="7" w:name="_GoBack"/>
            <w:bookmarkEnd w:id="7"/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труда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 сооружений и оборудования водопроводно-канализационного хозяйства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 бюро пропусков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18-1А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пульта управления оборудованием общественных зданий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20-3А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21-1А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23-1А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24-3А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24-4А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24-5А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24-6А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24-7А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24-9А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24-10А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24-11А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24-12А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24-13А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24-15А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24-16А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24-17А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24-18А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24-19А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24-20А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24-21А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24-22А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24-23А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24-24А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24-25А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24-26А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24-27А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24-28А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24-29А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24-30А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24-31А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24-32А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24-33А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24-34А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24-35А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24-36А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24-37А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24-38А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24-39А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24-40А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24-41А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25-3А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25-4А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25-5А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25-6А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25-7А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3F80" w:rsidRPr="00F06873" w:rsidTr="00B73F80">
        <w:tc>
          <w:tcPr>
            <w:tcW w:w="959" w:type="dxa"/>
            <w:shd w:val="clear" w:color="auto" w:fill="auto"/>
            <w:vAlign w:val="center"/>
          </w:tcPr>
          <w:p w:rsid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26-1А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3F80" w:rsidRPr="00B73F80" w:rsidRDefault="00B73F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3F80" w:rsidRDefault="00B73F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21A" w:rsidRPr="000168C8" w:rsidRDefault="0059021A" w:rsidP="00B73F80">
      <w:pPr>
        <w:rPr>
          <w:szCs w:val="24"/>
        </w:rPr>
      </w:pPr>
      <w:r>
        <w:separator/>
      </w:r>
    </w:p>
  </w:endnote>
  <w:endnote w:type="continuationSeparator" w:id="0">
    <w:p w:rsidR="0059021A" w:rsidRPr="000168C8" w:rsidRDefault="0059021A" w:rsidP="00B73F80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F80" w:rsidRDefault="00B73F8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F80" w:rsidRDefault="00B73F8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F80" w:rsidRDefault="00B73F8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21A" w:rsidRPr="000168C8" w:rsidRDefault="0059021A" w:rsidP="00B73F80">
      <w:pPr>
        <w:rPr>
          <w:szCs w:val="24"/>
        </w:rPr>
      </w:pPr>
      <w:r>
        <w:separator/>
      </w:r>
    </w:p>
  </w:footnote>
  <w:footnote w:type="continuationSeparator" w:id="0">
    <w:p w:rsidR="0059021A" w:rsidRPr="000168C8" w:rsidRDefault="0059021A" w:rsidP="00B73F80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F80" w:rsidRDefault="00B73F8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F80" w:rsidRDefault="00B73F8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F80" w:rsidRDefault="00B73F8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9"/>
    <w:docVar w:name="ceh_info" w:val="Администрация Главы Чувашской Республики"/>
    <w:docVar w:name="doc_name" w:val="Документ9"/>
    <w:docVar w:name="doc_type" w:val="5"/>
    <w:docVar w:name="fill_date" w:val="       "/>
    <w:docVar w:name="org_guid" w:val="04CC792D817540D09E49A3F9C7D944C9"/>
    <w:docVar w:name="org_id" w:val="1"/>
    <w:docVar w:name="org_name" w:val="     "/>
    <w:docVar w:name="pers_guids" w:val="7144C45CC13B4EE5BF3A281D4F005B63@128-455-684 87"/>
    <w:docVar w:name="pers_snils" w:val="7144C45CC13B4EE5BF3A281D4F005B63@128-455-684 87"/>
    <w:docVar w:name="rbtd_name" w:val="Администрация Главы Чувашской Республики"/>
    <w:docVar w:name="step_test" w:val="6"/>
    <w:docVar w:name="sv_docs" w:val="1"/>
  </w:docVars>
  <w:rsids>
    <w:rsidRoot w:val="00B73F80"/>
    <w:rsid w:val="0002033E"/>
    <w:rsid w:val="000C5130"/>
    <w:rsid w:val="000D3760"/>
    <w:rsid w:val="000F0714"/>
    <w:rsid w:val="0010557E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021A"/>
    <w:rsid w:val="005F64E6"/>
    <w:rsid w:val="0065289A"/>
    <w:rsid w:val="0067226F"/>
    <w:rsid w:val="006B0780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73F80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A77D7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73CF5"/>
  <w15:docId w15:val="{261DE7ED-36FC-495C-991B-6B1448D7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73F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73F80"/>
    <w:rPr>
      <w:sz w:val="24"/>
    </w:rPr>
  </w:style>
  <w:style w:type="paragraph" w:styleId="ad">
    <w:name w:val="footer"/>
    <w:basedOn w:val="a"/>
    <w:link w:val="ae"/>
    <w:rsid w:val="00B73F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73F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</TotalTime>
  <Pages>5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Home</Company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labr4</dc:creator>
  <cp:lastModifiedBy>Светлана Сидорова</cp:lastModifiedBy>
  <cp:revision>4</cp:revision>
  <dcterms:created xsi:type="dcterms:W3CDTF">2018-09-12T13:29:00Z</dcterms:created>
  <dcterms:modified xsi:type="dcterms:W3CDTF">2018-10-03T11:42:00Z</dcterms:modified>
</cp:coreProperties>
</file>