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FCB" w:rsidRPr="00485D28" w:rsidRDefault="00B33FCB" w:rsidP="00756E49">
      <w:pPr>
        <w:autoSpaceDE w:val="0"/>
        <w:autoSpaceDN w:val="0"/>
        <w:adjustRightInd w:val="0"/>
        <w:spacing w:line="216" w:lineRule="auto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485D28">
        <w:rPr>
          <w:rFonts w:eastAsia="Calibri"/>
          <w:sz w:val="26"/>
          <w:szCs w:val="26"/>
        </w:rPr>
        <w:t xml:space="preserve">Приложение № </w:t>
      </w:r>
      <w:r>
        <w:rPr>
          <w:rFonts w:eastAsia="Calibri"/>
          <w:sz w:val="26"/>
          <w:szCs w:val="26"/>
        </w:rPr>
        <w:t>4</w:t>
      </w:r>
    </w:p>
    <w:p w:rsidR="00B33FCB" w:rsidRPr="00485D28" w:rsidRDefault="00B33FCB" w:rsidP="00756E49">
      <w:pPr>
        <w:autoSpaceDE w:val="0"/>
        <w:autoSpaceDN w:val="0"/>
        <w:adjustRightInd w:val="0"/>
        <w:spacing w:line="216" w:lineRule="auto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485D28">
        <w:rPr>
          <w:rFonts w:eastAsia="Calibri"/>
          <w:sz w:val="26"/>
          <w:szCs w:val="26"/>
        </w:rPr>
        <w:t>к постановлению Кабинета Министров</w:t>
      </w:r>
    </w:p>
    <w:p w:rsidR="00B33FCB" w:rsidRPr="00485D28" w:rsidRDefault="00B33FCB" w:rsidP="00756E49">
      <w:pPr>
        <w:autoSpaceDE w:val="0"/>
        <w:autoSpaceDN w:val="0"/>
        <w:adjustRightInd w:val="0"/>
        <w:spacing w:line="216" w:lineRule="auto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485D28">
        <w:rPr>
          <w:rFonts w:eastAsia="Calibri"/>
          <w:sz w:val="26"/>
          <w:szCs w:val="26"/>
        </w:rPr>
        <w:t>Чувашской Республики</w:t>
      </w:r>
    </w:p>
    <w:p w:rsidR="00756E49" w:rsidRPr="00C53523" w:rsidRDefault="00756E49" w:rsidP="00756E49">
      <w:pPr>
        <w:shd w:val="clear" w:color="auto" w:fill="FFFFFF"/>
        <w:spacing w:line="216" w:lineRule="auto"/>
        <w:ind w:left="4956" w:right="17"/>
        <w:rPr>
          <w:rFonts w:eastAsia="Calibri"/>
          <w:sz w:val="28"/>
          <w:szCs w:val="28"/>
          <w:lang w:eastAsia="en-US"/>
        </w:rPr>
      </w:pPr>
      <w:r w:rsidRPr="00C53523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 </w:t>
      </w:r>
      <w:proofErr w:type="gramStart"/>
      <w:r w:rsidRPr="00C53523">
        <w:rPr>
          <w:rFonts w:eastAsia="Calibri"/>
          <w:sz w:val="28"/>
          <w:szCs w:val="28"/>
          <w:lang w:eastAsia="en-US"/>
        </w:rPr>
        <w:t xml:space="preserve">от   </w:t>
      </w:r>
      <w:proofErr w:type="gramEnd"/>
    </w:p>
    <w:p w:rsidR="00B33FCB" w:rsidRDefault="00B33FCB" w:rsidP="00756E49">
      <w:pPr>
        <w:autoSpaceDE w:val="0"/>
        <w:autoSpaceDN w:val="0"/>
        <w:adjustRightInd w:val="0"/>
        <w:spacing w:line="216" w:lineRule="auto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756E49" w:rsidRDefault="00756E49" w:rsidP="00756E49">
      <w:pPr>
        <w:autoSpaceDE w:val="0"/>
        <w:autoSpaceDN w:val="0"/>
        <w:adjustRightInd w:val="0"/>
        <w:spacing w:line="216" w:lineRule="auto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</w:p>
    <w:p w:rsidR="00B33FCB" w:rsidRPr="00364B0B" w:rsidRDefault="00B33FCB" w:rsidP="00756E49">
      <w:pPr>
        <w:autoSpaceDE w:val="0"/>
        <w:autoSpaceDN w:val="0"/>
        <w:adjustRightInd w:val="0"/>
        <w:spacing w:line="216" w:lineRule="auto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 xml:space="preserve">Приложение № </w:t>
      </w:r>
      <w:r>
        <w:rPr>
          <w:rFonts w:eastAsia="Calibri"/>
          <w:sz w:val="26"/>
          <w:szCs w:val="26"/>
        </w:rPr>
        <w:t>4</w:t>
      </w:r>
    </w:p>
    <w:p w:rsidR="00B33FCB" w:rsidRPr="00364B0B" w:rsidRDefault="00B33FCB" w:rsidP="00756E49">
      <w:pPr>
        <w:autoSpaceDE w:val="0"/>
        <w:autoSpaceDN w:val="0"/>
        <w:adjustRightInd w:val="0"/>
        <w:spacing w:line="216" w:lineRule="auto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к Положению о конкурсе</w:t>
      </w:r>
    </w:p>
    <w:p w:rsidR="00B33FCB" w:rsidRPr="00364B0B" w:rsidRDefault="00B33FCB" w:rsidP="00756E49">
      <w:pPr>
        <w:autoSpaceDE w:val="0"/>
        <w:autoSpaceDN w:val="0"/>
        <w:adjustRightInd w:val="0"/>
        <w:spacing w:line="216" w:lineRule="auto"/>
        <w:ind w:left="4536"/>
        <w:contextualSpacing/>
        <w:jc w:val="center"/>
        <w:outlineLvl w:val="1"/>
        <w:rPr>
          <w:rFonts w:eastAsia="Calibri"/>
          <w:sz w:val="26"/>
          <w:szCs w:val="26"/>
        </w:rPr>
      </w:pPr>
      <w:r w:rsidRPr="00364B0B">
        <w:rPr>
          <w:rFonts w:eastAsia="Calibri"/>
          <w:sz w:val="26"/>
          <w:szCs w:val="26"/>
        </w:rPr>
        <w:t>«Лучший государственный гражданский служащий Чувашской Республики»</w:t>
      </w:r>
    </w:p>
    <w:p w:rsidR="00B33FCB" w:rsidRPr="00C776EE" w:rsidRDefault="00B33FCB" w:rsidP="00756E49">
      <w:pPr>
        <w:spacing w:line="216" w:lineRule="auto"/>
        <w:jc w:val="center"/>
        <w:rPr>
          <w:color w:val="000000"/>
          <w:sz w:val="26"/>
          <w:szCs w:val="26"/>
        </w:rPr>
      </w:pPr>
    </w:p>
    <w:p w:rsidR="00B33FCB" w:rsidRPr="00C776EE" w:rsidRDefault="00B33FCB" w:rsidP="00756E49">
      <w:pPr>
        <w:spacing w:line="216" w:lineRule="auto"/>
        <w:jc w:val="center"/>
        <w:rPr>
          <w:b/>
          <w:color w:val="000000"/>
          <w:sz w:val="26"/>
          <w:szCs w:val="26"/>
        </w:rPr>
      </w:pPr>
      <w:r w:rsidRPr="00C776EE">
        <w:rPr>
          <w:b/>
          <w:color w:val="000000"/>
          <w:sz w:val="26"/>
          <w:szCs w:val="26"/>
        </w:rPr>
        <w:t>Результаты собеседования</w:t>
      </w:r>
    </w:p>
    <w:p w:rsidR="00B33FCB" w:rsidRPr="00C776EE" w:rsidRDefault="00B33FCB" w:rsidP="00756E49">
      <w:pPr>
        <w:spacing w:line="216" w:lineRule="auto"/>
        <w:jc w:val="center"/>
        <w:rPr>
          <w:color w:val="000000"/>
          <w:sz w:val="26"/>
          <w:szCs w:val="26"/>
        </w:rPr>
      </w:pPr>
      <w:r w:rsidRPr="00C776EE">
        <w:rPr>
          <w:color w:val="000000"/>
          <w:sz w:val="26"/>
          <w:szCs w:val="26"/>
        </w:rPr>
        <w:t>____________________________________________________________</w:t>
      </w:r>
    </w:p>
    <w:p w:rsidR="00B33FCB" w:rsidRPr="00C776EE" w:rsidRDefault="00B33FCB" w:rsidP="00756E49">
      <w:pPr>
        <w:spacing w:line="216" w:lineRule="auto"/>
        <w:jc w:val="center"/>
        <w:rPr>
          <w:color w:val="000000"/>
          <w:sz w:val="26"/>
          <w:szCs w:val="26"/>
        </w:rPr>
      </w:pPr>
      <w:r w:rsidRPr="00C776EE">
        <w:rPr>
          <w:color w:val="000000"/>
          <w:sz w:val="26"/>
          <w:szCs w:val="26"/>
        </w:rPr>
        <w:t>(Ф.И.О. участника Конкурса)</w:t>
      </w:r>
    </w:p>
    <w:p w:rsidR="00B33FCB" w:rsidRDefault="00B33FCB" w:rsidP="00756E49">
      <w:pPr>
        <w:spacing w:line="216" w:lineRule="auto"/>
        <w:jc w:val="both"/>
        <w:rPr>
          <w:color w:val="000000"/>
          <w:sz w:val="26"/>
          <w:szCs w:val="26"/>
        </w:rPr>
      </w:pPr>
    </w:p>
    <w:tbl>
      <w:tblPr>
        <w:tblW w:w="5000" w:type="pct"/>
        <w:tblBorders>
          <w:top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5"/>
        <w:gridCol w:w="5075"/>
        <w:gridCol w:w="1782"/>
        <w:gridCol w:w="1782"/>
      </w:tblGrid>
      <w:tr w:rsidR="00B33FCB" w:rsidRPr="00EC3A88" w:rsidTr="007A7E5C">
        <w:trPr>
          <w:cantSplit/>
          <w:trHeight w:val="20"/>
        </w:trPr>
        <w:tc>
          <w:tcPr>
            <w:tcW w:w="297" w:type="pct"/>
          </w:tcPr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 xml:space="preserve">№ </w:t>
            </w:r>
            <w:r w:rsidRPr="00C776EE">
              <w:rPr>
                <w:color w:val="000000"/>
                <w:sz w:val="26"/>
                <w:szCs w:val="26"/>
              </w:rPr>
              <w:br/>
            </w:r>
            <w:proofErr w:type="spellStart"/>
            <w:r w:rsidRPr="00C776EE">
              <w:rPr>
                <w:color w:val="000000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2762" w:type="pct"/>
          </w:tcPr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outlineLvl w:val="1"/>
              <w:rPr>
                <w:rFonts w:eastAsia="Calibri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Критерии</w:t>
            </w:r>
          </w:p>
        </w:tc>
        <w:tc>
          <w:tcPr>
            <w:tcW w:w="970" w:type="pct"/>
          </w:tcPr>
          <w:p w:rsidR="00B33FCB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Оценка, </w:t>
            </w:r>
          </w:p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баллов</w:t>
            </w:r>
          </w:p>
        </w:tc>
        <w:tc>
          <w:tcPr>
            <w:tcW w:w="970" w:type="pct"/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C776EE">
              <w:rPr>
                <w:color w:val="000000"/>
                <w:sz w:val="26"/>
                <w:szCs w:val="26"/>
              </w:rPr>
              <w:t xml:space="preserve">Выставленная </w:t>
            </w:r>
            <w:proofErr w:type="gramEnd"/>
          </w:p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оценка, баллов</w:t>
            </w:r>
          </w:p>
        </w:tc>
      </w:tr>
      <w:tr w:rsidR="00B33FCB" w:rsidRPr="00EC3A88" w:rsidTr="007A7E5C">
        <w:trPr>
          <w:cantSplit/>
          <w:trHeight w:val="20"/>
        </w:trPr>
        <w:tc>
          <w:tcPr>
            <w:tcW w:w="297" w:type="pct"/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762" w:type="pct"/>
          </w:tcPr>
          <w:p w:rsidR="00B33FCB" w:rsidRPr="00C776EE" w:rsidRDefault="00B33FCB" w:rsidP="00A7479B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Профессиональная компетентность, дел</w:t>
            </w:r>
            <w:r w:rsidRPr="00C776EE">
              <w:rPr>
                <w:color w:val="000000"/>
                <w:sz w:val="26"/>
                <w:szCs w:val="26"/>
              </w:rPr>
              <w:t>о</w:t>
            </w:r>
            <w:r w:rsidRPr="00C776EE">
              <w:rPr>
                <w:color w:val="000000"/>
                <w:sz w:val="26"/>
                <w:szCs w:val="26"/>
              </w:rPr>
              <w:t>вые качества участника Конкурса (уровень общих и профессиональных знаний, умений и навыков</w:t>
            </w:r>
            <w:r w:rsidR="00A7479B">
              <w:rPr>
                <w:color w:val="000000"/>
                <w:sz w:val="26"/>
                <w:szCs w:val="26"/>
              </w:rPr>
              <w:t>,</w:t>
            </w:r>
            <w:r w:rsidRPr="00C776EE">
              <w:rPr>
                <w:color w:val="000000"/>
                <w:sz w:val="26"/>
                <w:szCs w:val="26"/>
              </w:rPr>
              <w:t xml:space="preserve"> расстановка приоритетов в раб</w:t>
            </w:r>
            <w:r w:rsidRPr="00C776EE">
              <w:rPr>
                <w:color w:val="000000"/>
                <w:sz w:val="26"/>
                <w:szCs w:val="26"/>
              </w:rPr>
              <w:t>о</w:t>
            </w:r>
            <w:r w:rsidRPr="00C776EE">
              <w:rPr>
                <w:color w:val="000000"/>
                <w:sz w:val="26"/>
                <w:szCs w:val="26"/>
              </w:rPr>
              <w:t>те</w:t>
            </w:r>
            <w:r w:rsidR="00A7479B">
              <w:rPr>
                <w:color w:val="000000"/>
                <w:sz w:val="26"/>
                <w:szCs w:val="26"/>
              </w:rPr>
              <w:t>,</w:t>
            </w:r>
            <w:r w:rsidRPr="00C776EE">
              <w:rPr>
                <w:color w:val="000000"/>
                <w:sz w:val="26"/>
                <w:szCs w:val="26"/>
              </w:rPr>
              <w:t xml:space="preserve"> аналитические и организаторские сп</w:t>
            </w:r>
            <w:r w:rsidRPr="00C776EE">
              <w:rPr>
                <w:color w:val="000000"/>
                <w:sz w:val="26"/>
                <w:szCs w:val="26"/>
              </w:rPr>
              <w:t>о</w:t>
            </w:r>
            <w:r w:rsidRPr="00C776EE">
              <w:rPr>
                <w:color w:val="000000"/>
                <w:sz w:val="26"/>
                <w:szCs w:val="26"/>
              </w:rPr>
              <w:t>собности</w:t>
            </w:r>
            <w:r w:rsidR="00A7479B">
              <w:rPr>
                <w:color w:val="000000"/>
                <w:sz w:val="26"/>
                <w:szCs w:val="26"/>
              </w:rPr>
              <w:t>,</w:t>
            </w:r>
            <w:r w:rsidRPr="00C776EE">
              <w:rPr>
                <w:color w:val="000000"/>
                <w:sz w:val="26"/>
                <w:szCs w:val="26"/>
              </w:rPr>
              <w:t xml:space="preserve"> инициативность</w:t>
            </w:r>
            <w:r w:rsidR="00A7479B">
              <w:rPr>
                <w:color w:val="000000"/>
                <w:sz w:val="26"/>
                <w:szCs w:val="26"/>
              </w:rPr>
              <w:t>,</w:t>
            </w:r>
            <w:r w:rsidRPr="00C776EE">
              <w:rPr>
                <w:color w:val="000000"/>
                <w:sz w:val="26"/>
                <w:szCs w:val="26"/>
              </w:rPr>
              <w:t xml:space="preserve"> способность к изложению информации) </w:t>
            </w:r>
          </w:p>
        </w:tc>
        <w:tc>
          <w:tcPr>
            <w:tcW w:w="970" w:type="pct"/>
          </w:tcPr>
          <w:p w:rsidR="00B33FCB" w:rsidRPr="00C776EE" w:rsidRDefault="00B33FCB" w:rsidP="00756E49">
            <w:pPr>
              <w:spacing w:line="21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не более 10</w:t>
            </w:r>
          </w:p>
        </w:tc>
        <w:tc>
          <w:tcPr>
            <w:tcW w:w="970" w:type="pct"/>
          </w:tcPr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33FCB" w:rsidRPr="00EC3A88" w:rsidTr="007A7E5C">
        <w:trPr>
          <w:cantSplit/>
          <w:trHeight w:val="20"/>
        </w:trPr>
        <w:tc>
          <w:tcPr>
            <w:tcW w:w="297" w:type="pct"/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2762" w:type="pct"/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Достижения участника Конкурса в профе</w:t>
            </w:r>
            <w:r w:rsidRPr="00C776EE">
              <w:rPr>
                <w:color w:val="000000"/>
                <w:sz w:val="26"/>
                <w:szCs w:val="26"/>
              </w:rPr>
              <w:t>с</w:t>
            </w:r>
            <w:r w:rsidRPr="00C776EE">
              <w:rPr>
                <w:color w:val="000000"/>
                <w:sz w:val="26"/>
                <w:szCs w:val="26"/>
              </w:rPr>
              <w:t>сиональной служебной деятельности (ли</w:t>
            </w:r>
            <w:r w:rsidRPr="00C776EE">
              <w:rPr>
                <w:color w:val="000000"/>
                <w:sz w:val="26"/>
                <w:szCs w:val="26"/>
              </w:rPr>
              <w:t>ч</w:t>
            </w:r>
            <w:r w:rsidRPr="00C776EE">
              <w:rPr>
                <w:color w:val="000000"/>
                <w:sz w:val="26"/>
                <w:szCs w:val="26"/>
              </w:rPr>
              <w:t>ный вклад участника Конкурса в про</w:t>
            </w:r>
            <w:r w:rsidRPr="00C776EE">
              <w:rPr>
                <w:color w:val="000000"/>
                <w:sz w:val="26"/>
                <w:szCs w:val="26"/>
              </w:rPr>
              <w:softHyphen/>
              <w:t>цесс реализации государственным органом Ч</w:t>
            </w:r>
            <w:r w:rsidRPr="00C776EE">
              <w:rPr>
                <w:color w:val="000000"/>
                <w:sz w:val="26"/>
                <w:szCs w:val="26"/>
              </w:rPr>
              <w:t>у</w:t>
            </w:r>
            <w:r w:rsidRPr="00C776EE">
              <w:rPr>
                <w:color w:val="000000"/>
                <w:sz w:val="26"/>
                <w:szCs w:val="26"/>
              </w:rPr>
              <w:t xml:space="preserve">вашской Республики возложенных на него задач и функций)  </w:t>
            </w:r>
          </w:p>
        </w:tc>
        <w:tc>
          <w:tcPr>
            <w:tcW w:w="970" w:type="pct"/>
          </w:tcPr>
          <w:p w:rsidR="00B33FCB" w:rsidRPr="00C776EE" w:rsidRDefault="00B33FCB" w:rsidP="00756E49">
            <w:pPr>
              <w:spacing w:line="216" w:lineRule="auto"/>
              <w:jc w:val="center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не более 10</w:t>
            </w:r>
          </w:p>
        </w:tc>
        <w:tc>
          <w:tcPr>
            <w:tcW w:w="970" w:type="pct"/>
          </w:tcPr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33FCB" w:rsidRPr="00EC3A88" w:rsidTr="007A7E5C">
        <w:trPr>
          <w:cantSplit/>
          <w:trHeight w:val="20"/>
        </w:trPr>
        <w:tc>
          <w:tcPr>
            <w:tcW w:w="297" w:type="pct"/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2762" w:type="pct"/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C776EE">
              <w:rPr>
                <w:color w:val="000000"/>
                <w:sz w:val="26"/>
                <w:szCs w:val="26"/>
              </w:rPr>
              <w:t>Личностные качества участника Конкурса (уровень ответственности, культура делов</w:t>
            </w:r>
            <w:r w:rsidRPr="00C776EE">
              <w:rPr>
                <w:color w:val="000000"/>
                <w:sz w:val="26"/>
                <w:szCs w:val="26"/>
              </w:rPr>
              <w:t>о</w:t>
            </w:r>
            <w:r w:rsidRPr="00C776EE">
              <w:rPr>
                <w:color w:val="000000"/>
                <w:sz w:val="26"/>
                <w:szCs w:val="26"/>
              </w:rPr>
              <w:t>го общения, самостоятельность, трудол</w:t>
            </w:r>
            <w:r w:rsidRPr="00C776EE">
              <w:rPr>
                <w:color w:val="000000"/>
                <w:sz w:val="26"/>
                <w:szCs w:val="26"/>
              </w:rPr>
              <w:t>ю</w:t>
            </w:r>
            <w:r w:rsidRPr="00C776EE">
              <w:rPr>
                <w:color w:val="000000"/>
                <w:sz w:val="26"/>
                <w:szCs w:val="26"/>
              </w:rPr>
              <w:t>бие, добросовестность, коммуникабел</w:t>
            </w:r>
            <w:r w:rsidRPr="00C776EE">
              <w:rPr>
                <w:color w:val="000000"/>
                <w:sz w:val="26"/>
                <w:szCs w:val="26"/>
              </w:rPr>
              <w:t>ь</w:t>
            </w:r>
            <w:r w:rsidRPr="00C776EE">
              <w:rPr>
                <w:color w:val="000000"/>
                <w:sz w:val="26"/>
                <w:szCs w:val="26"/>
              </w:rPr>
              <w:t>ность, вежливость, принципиальность, с</w:t>
            </w:r>
            <w:r w:rsidRPr="00C776EE">
              <w:rPr>
                <w:color w:val="000000"/>
                <w:sz w:val="26"/>
                <w:szCs w:val="26"/>
              </w:rPr>
              <w:t>а</w:t>
            </w:r>
            <w:r w:rsidRPr="00C776EE">
              <w:rPr>
                <w:color w:val="000000"/>
                <w:sz w:val="26"/>
                <w:szCs w:val="26"/>
              </w:rPr>
              <w:t>мокритичность, авторитетность и т.д.)</w:t>
            </w:r>
            <w:proofErr w:type="gramEnd"/>
          </w:p>
        </w:tc>
        <w:tc>
          <w:tcPr>
            <w:tcW w:w="970" w:type="pct"/>
          </w:tcPr>
          <w:p w:rsidR="00B33FCB" w:rsidRPr="00C776EE" w:rsidRDefault="00B33FCB" w:rsidP="00756E49">
            <w:pPr>
              <w:spacing w:line="216" w:lineRule="auto"/>
              <w:jc w:val="center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не более 10</w:t>
            </w:r>
          </w:p>
        </w:tc>
        <w:tc>
          <w:tcPr>
            <w:tcW w:w="970" w:type="pct"/>
          </w:tcPr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33FCB" w:rsidRPr="00EC3A88" w:rsidTr="002128E3">
        <w:trPr>
          <w:cantSplit/>
          <w:trHeight w:val="20"/>
        </w:trPr>
        <w:tc>
          <w:tcPr>
            <w:tcW w:w="297" w:type="pct"/>
            <w:tcBorders>
              <w:bottom w:val="single" w:sz="6" w:space="0" w:color="auto"/>
            </w:tcBorders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2762" w:type="pct"/>
            <w:tcBorders>
              <w:bottom w:val="single" w:sz="6" w:space="0" w:color="auto"/>
            </w:tcBorders>
          </w:tcPr>
          <w:p w:rsidR="00B33FCB" w:rsidRPr="00C776EE" w:rsidRDefault="00B33FCB" w:rsidP="00A7479B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Потенциал участника Конкурса, перспект</w:t>
            </w:r>
            <w:r w:rsidRPr="00C776EE">
              <w:rPr>
                <w:color w:val="000000"/>
                <w:sz w:val="26"/>
                <w:szCs w:val="26"/>
              </w:rPr>
              <w:t>и</w:t>
            </w:r>
            <w:r w:rsidRPr="00C776EE">
              <w:rPr>
                <w:color w:val="000000"/>
                <w:sz w:val="26"/>
                <w:szCs w:val="26"/>
              </w:rPr>
              <w:t>вы его про</w:t>
            </w:r>
            <w:r w:rsidRPr="00C776EE">
              <w:rPr>
                <w:color w:val="000000"/>
                <w:sz w:val="26"/>
                <w:szCs w:val="26"/>
              </w:rPr>
              <w:softHyphen/>
              <w:t>фессионального развития (стре</w:t>
            </w:r>
            <w:r w:rsidRPr="00C776EE">
              <w:rPr>
                <w:color w:val="000000"/>
                <w:sz w:val="26"/>
                <w:szCs w:val="26"/>
              </w:rPr>
              <w:t>м</w:t>
            </w:r>
            <w:r w:rsidRPr="00C776EE">
              <w:rPr>
                <w:color w:val="000000"/>
                <w:sz w:val="26"/>
                <w:szCs w:val="26"/>
              </w:rPr>
              <w:t>ление к повышению профессионального уровня</w:t>
            </w:r>
            <w:r w:rsidR="00A7479B">
              <w:rPr>
                <w:color w:val="000000"/>
                <w:sz w:val="26"/>
                <w:szCs w:val="26"/>
              </w:rPr>
              <w:t>,</w:t>
            </w:r>
            <w:r w:rsidRPr="00C776EE">
              <w:rPr>
                <w:color w:val="000000"/>
                <w:sz w:val="26"/>
                <w:szCs w:val="26"/>
              </w:rPr>
              <w:t xml:space="preserve"> способность к инициативе, творч</w:t>
            </w:r>
            <w:r w:rsidRPr="00C776EE">
              <w:rPr>
                <w:color w:val="000000"/>
                <w:sz w:val="26"/>
                <w:szCs w:val="26"/>
              </w:rPr>
              <w:t>е</w:t>
            </w:r>
            <w:r w:rsidRPr="00C776EE">
              <w:rPr>
                <w:color w:val="000000"/>
                <w:sz w:val="26"/>
                <w:szCs w:val="26"/>
              </w:rPr>
              <w:t>ству</w:t>
            </w:r>
            <w:r w:rsidR="00A7479B">
              <w:rPr>
                <w:color w:val="000000"/>
                <w:sz w:val="26"/>
                <w:szCs w:val="26"/>
              </w:rPr>
              <w:t>,</w:t>
            </w:r>
            <w:r w:rsidRPr="00C776EE">
              <w:rPr>
                <w:color w:val="000000"/>
                <w:sz w:val="26"/>
                <w:szCs w:val="26"/>
              </w:rPr>
              <w:t xml:space="preserve"> наличие желания повышать свой пр</w:t>
            </w:r>
            <w:r w:rsidRPr="00C776EE">
              <w:rPr>
                <w:color w:val="000000"/>
                <w:sz w:val="26"/>
                <w:szCs w:val="26"/>
              </w:rPr>
              <w:t>о</w:t>
            </w:r>
            <w:r w:rsidRPr="00C776EE">
              <w:rPr>
                <w:color w:val="000000"/>
                <w:sz w:val="26"/>
                <w:szCs w:val="26"/>
              </w:rPr>
              <w:t>фессиональный уровень, возможность и ц</w:t>
            </w:r>
            <w:r w:rsidRPr="00C776EE">
              <w:rPr>
                <w:color w:val="000000"/>
                <w:sz w:val="26"/>
                <w:szCs w:val="26"/>
              </w:rPr>
              <w:t>е</w:t>
            </w:r>
            <w:r w:rsidRPr="00C776EE">
              <w:rPr>
                <w:color w:val="000000"/>
                <w:sz w:val="26"/>
                <w:szCs w:val="26"/>
              </w:rPr>
              <w:t>лесообраз</w:t>
            </w:r>
            <w:r w:rsidRPr="00C776EE">
              <w:rPr>
                <w:color w:val="000000"/>
                <w:sz w:val="26"/>
                <w:szCs w:val="26"/>
              </w:rPr>
              <w:softHyphen/>
              <w:t>ность должностного роста)</w:t>
            </w:r>
          </w:p>
        </w:tc>
        <w:tc>
          <w:tcPr>
            <w:tcW w:w="970" w:type="pct"/>
            <w:tcBorders>
              <w:bottom w:val="single" w:sz="6" w:space="0" w:color="auto"/>
            </w:tcBorders>
          </w:tcPr>
          <w:p w:rsidR="00B33FCB" w:rsidRPr="00C776EE" w:rsidRDefault="00B33FCB" w:rsidP="00756E49">
            <w:pPr>
              <w:spacing w:line="216" w:lineRule="auto"/>
              <w:jc w:val="center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>не более 10</w:t>
            </w:r>
          </w:p>
        </w:tc>
        <w:tc>
          <w:tcPr>
            <w:tcW w:w="970" w:type="pct"/>
            <w:tcBorders>
              <w:bottom w:val="single" w:sz="6" w:space="0" w:color="auto"/>
            </w:tcBorders>
          </w:tcPr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B33FCB" w:rsidRPr="00EC3A88" w:rsidTr="002128E3">
        <w:trPr>
          <w:cantSplit/>
          <w:trHeight w:val="20"/>
        </w:trPr>
        <w:tc>
          <w:tcPr>
            <w:tcW w:w="297" w:type="pct"/>
            <w:tcBorders>
              <w:bottom w:val="single" w:sz="4" w:space="0" w:color="auto"/>
            </w:tcBorders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2762" w:type="pct"/>
            <w:tcBorders>
              <w:bottom w:val="single" w:sz="4" w:space="0" w:color="auto"/>
            </w:tcBorders>
          </w:tcPr>
          <w:p w:rsidR="00B33FCB" w:rsidRPr="00C776EE" w:rsidRDefault="00B33FCB" w:rsidP="00756E49">
            <w:pPr>
              <w:spacing w:line="21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Защита </w:t>
            </w:r>
            <w:r w:rsidR="00756E49">
              <w:rPr>
                <w:color w:val="000000"/>
                <w:sz w:val="26"/>
                <w:szCs w:val="26"/>
              </w:rPr>
              <w:t>проектной</w:t>
            </w:r>
            <w:r>
              <w:rPr>
                <w:color w:val="000000"/>
                <w:sz w:val="26"/>
                <w:szCs w:val="26"/>
              </w:rPr>
              <w:t xml:space="preserve"> работы (логичность и а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гументированность, сжатость изложения, качество подготовленных слайдов, орато</w:t>
            </w:r>
            <w:r>
              <w:rPr>
                <w:color w:val="000000"/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ское мастерство)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:rsidR="00B33FCB" w:rsidRPr="00C776EE" w:rsidRDefault="00B33FCB" w:rsidP="00756E49">
            <w:pPr>
              <w:spacing w:line="216" w:lineRule="auto"/>
              <w:jc w:val="center"/>
              <w:rPr>
                <w:color w:val="000000"/>
                <w:sz w:val="26"/>
                <w:szCs w:val="26"/>
              </w:rPr>
            </w:pPr>
            <w:r w:rsidRPr="00C776EE">
              <w:rPr>
                <w:color w:val="000000"/>
                <w:sz w:val="26"/>
                <w:szCs w:val="26"/>
              </w:rPr>
              <w:t xml:space="preserve">не более </w:t>
            </w:r>
            <w:r>
              <w:rPr>
                <w:color w:val="000000"/>
                <w:sz w:val="26"/>
                <w:szCs w:val="26"/>
              </w:rPr>
              <w:t>3</w:t>
            </w:r>
            <w:r w:rsidRPr="00C776EE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70" w:type="pct"/>
            <w:tcBorders>
              <w:bottom w:val="single" w:sz="4" w:space="0" w:color="auto"/>
            </w:tcBorders>
          </w:tcPr>
          <w:p w:rsidR="00B33FCB" w:rsidRPr="00EC3A88" w:rsidRDefault="00B33FCB" w:rsidP="00756E4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:rsidR="00B33FCB" w:rsidRPr="00C776EE" w:rsidRDefault="00B33FCB" w:rsidP="00756E49">
      <w:pPr>
        <w:spacing w:line="216" w:lineRule="auto"/>
        <w:jc w:val="both"/>
        <w:rPr>
          <w:color w:val="000000"/>
          <w:sz w:val="26"/>
          <w:szCs w:val="26"/>
        </w:rPr>
      </w:pPr>
    </w:p>
    <w:p w:rsidR="00B33FCB" w:rsidRPr="00C776EE" w:rsidRDefault="00B33FCB" w:rsidP="00756E49">
      <w:pPr>
        <w:spacing w:line="216" w:lineRule="auto"/>
        <w:jc w:val="both"/>
        <w:rPr>
          <w:color w:val="000000"/>
          <w:sz w:val="26"/>
          <w:szCs w:val="26"/>
        </w:rPr>
      </w:pPr>
      <w:r w:rsidRPr="00C776EE">
        <w:rPr>
          <w:color w:val="000000"/>
          <w:sz w:val="26"/>
          <w:szCs w:val="26"/>
        </w:rPr>
        <w:t>Член организационного комитета                _________________________________</w:t>
      </w:r>
    </w:p>
    <w:p w:rsidR="00B33FCB" w:rsidRPr="004125D8" w:rsidRDefault="00B33FCB" w:rsidP="00756E49">
      <w:pPr>
        <w:spacing w:line="216" w:lineRule="auto"/>
        <w:jc w:val="both"/>
        <w:rPr>
          <w:color w:val="000000"/>
          <w:sz w:val="22"/>
          <w:szCs w:val="22"/>
        </w:rPr>
      </w:pPr>
      <w:r w:rsidRPr="004125D8">
        <w:rPr>
          <w:color w:val="000000"/>
          <w:sz w:val="22"/>
          <w:szCs w:val="22"/>
        </w:rPr>
        <w:t xml:space="preserve">                                                                                   </w:t>
      </w:r>
      <w:r w:rsidR="00A7479B" w:rsidRPr="004125D8">
        <w:rPr>
          <w:color w:val="000000"/>
          <w:sz w:val="22"/>
          <w:szCs w:val="22"/>
        </w:rPr>
        <w:t xml:space="preserve">                         </w:t>
      </w:r>
      <w:r w:rsidRPr="004125D8">
        <w:rPr>
          <w:color w:val="000000"/>
          <w:sz w:val="22"/>
          <w:szCs w:val="22"/>
        </w:rPr>
        <w:t xml:space="preserve">      (Ф.И.О., подпись)</w:t>
      </w:r>
    </w:p>
    <w:p w:rsidR="00B33FCB" w:rsidRPr="004125D8" w:rsidRDefault="00B33FCB" w:rsidP="00756E49">
      <w:pPr>
        <w:spacing w:line="216" w:lineRule="auto"/>
        <w:jc w:val="both"/>
        <w:rPr>
          <w:color w:val="000000"/>
          <w:sz w:val="22"/>
          <w:szCs w:val="22"/>
        </w:rPr>
      </w:pPr>
      <w:bookmarkStart w:id="0" w:name="_GoBack"/>
      <w:bookmarkEnd w:id="0"/>
    </w:p>
    <w:p w:rsidR="00B33FCB" w:rsidRPr="00C776EE" w:rsidRDefault="00B33FCB" w:rsidP="00756E49">
      <w:pPr>
        <w:spacing w:line="216" w:lineRule="auto"/>
        <w:jc w:val="both"/>
        <w:rPr>
          <w:color w:val="000000"/>
          <w:sz w:val="26"/>
          <w:szCs w:val="26"/>
        </w:rPr>
      </w:pPr>
      <w:r w:rsidRPr="00C776EE">
        <w:rPr>
          <w:color w:val="000000"/>
          <w:sz w:val="26"/>
          <w:szCs w:val="26"/>
        </w:rPr>
        <w:t xml:space="preserve">_____  ______________  20__ г.        </w:t>
      </w:r>
    </w:p>
    <w:p w:rsidR="00247B0A" w:rsidRDefault="00B33FCB" w:rsidP="00756E49">
      <w:pPr>
        <w:spacing w:line="216" w:lineRule="auto"/>
        <w:jc w:val="center"/>
      </w:pPr>
      <w:r w:rsidRPr="00C776EE">
        <w:rPr>
          <w:color w:val="000000"/>
          <w:sz w:val="26"/>
          <w:szCs w:val="26"/>
        </w:rPr>
        <w:t>_______________</w:t>
      </w:r>
    </w:p>
    <w:sectPr w:rsidR="00247B0A" w:rsidSect="00B33FCB">
      <w:pgSz w:w="11906" w:h="16838"/>
      <w:pgMar w:top="709" w:right="851" w:bottom="709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CB"/>
    <w:rsid w:val="002128E3"/>
    <w:rsid w:val="00247B0A"/>
    <w:rsid w:val="004125D8"/>
    <w:rsid w:val="00756E49"/>
    <w:rsid w:val="00A7479B"/>
    <w:rsid w:val="00B3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Данилова</dc:creator>
  <cp:lastModifiedBy>Альбина Данилова</cp:lastModifiedBy>
  <cp:revision>5</cp:revision>
  <dcterms:created xsi:type="dcterms:W3CDTF">2013-08-30T13:10:00Z</dcterms:created>
  <dcterms:modified xsi:type="dcterms:W3CDTF">2013-09-05T13:58:00Z</dcterms:modified>
</cp:coreProperties>
</file>